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EA" w:rsidRPr="005F1F3E" w:rsidRDefault="00DB50EA" w:rsidP="00DB50EA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sz w:val="36"/>
          <w:szCs w:val="36"/>
        </w:rPr>
        <w:t>“</w:t>
      </w:r>
      <w:r w:rsidRPr="00A47334">
        <w:rPr>
          <w:rFonts w:ascii="方正小标宋简体" w:eastAsia="方正小标宋简体" w:hAnsi="方正小标宋简体" w:cs="方正小标宋简体" w:hint="eastAsia"/>
          <w:sz w:val="36"/>
          <w:szCs w:val="36"/>
        </w:rPr>
        <w:t>全民健身设施拆迁或者改变用途批准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”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实施清单</w:t>
      </w:r>
    </w:p>
    <w:p w:rsidR="00DB50EA" w:rsidRDefault="00DB50EA" w:rsidP="00DB50EA">
      <w:pPr>
        <w:ind w:left="3840" w:hangingChars="1200" w:hanging="3840"/>
        <w:jc w:val="left"/>
        <w:rPr>
          <w:rFonts w:ascii="黑体" w:eastAsia="黑体" w:hAnsi="黑体" w:cs="黑体" w:hint="eastAsia"/>
          <w:sz w:val="32"/>
          <w:szCs w:val="32"/>
        </w:rPr>
      </w:pPr>
    </w:p>
    <w:p w:rsidR="00DB50EA" w:rsidRPr="00A83712" w:rsidRDefault="00DB50EA" w:rsidP="00DB50EA">
      <w:pPr>
        <w:ind w:left="3840" w:hangingChars="1200" w:hanging="38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473F91">
        <w:rPr>
          <w:rFonts w:ascii="仿宋_GB2312" w:eastAsia="仿宋_GB2312" w:hAnsi="仿宋_GB2312" w:cs="仿宋_GB2312" w:hint="eastAsia"/>
          <w:sz w:val="32"/>
          <w:szCs w:val="32"/>
        </w:rPr>
        <w:t>全民健身设施拆迁或者改变用途批准</w:t>
      </w:r>
    </w:p>
    <w:p w:rsidR="00DB50EA" w:rsidRPr="00A83712" w:rsidRDefault="00DB50EA" w:rsidP="00DB50EA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833E29">
        <w:rPr>
          <w:rFonts w:ascii="仿宋_GB2312" w:eastAsia="仿宋_GB2312" w:hAnsi="仿宋_GB2312" w:cs="仿宋_GB2312" w:hint="eastAsia"/>
          <w:sz w:val="32"/>
          <w:szCs w:val="32"/>
        </w:rPr>
        <w:t>其他行政权力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DB50EA" w:rsidRDefault="00DB50EA" w:rsidP="00DB50EA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 w:rsidRPr="00473F91">
        <w:rPr>
          <w:rFonts w:ascii="仿宋_GB2312" w:eastAsia="仿宋_GB2312" w:hAnsi="仿宋_GB2312" w:cs="仿宋_GB2312" w:hint="eastAsia"/>
          <w:sz w:val="32"/>
          <w:szCs w:val="32"/>
        </w:rPr>
        <w:t>《全民健身条例》（2009年8月30日国务院令</w:t>
      </w:r>
    </w:p>
    <w:p w:rsidR="00DB50EA" w:rsidRDefault="00DB50EA" w:rsidP="00DB50EA">
      <w:pPr>
        <w:spacing w:line="560" w:lineRule="exact"/>
        <w:ind w:firstLineChars="550" w:firstLine="176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473F91">
        <w:rPr>
          <w:rFonts w:ascii="仿宋_GB2312" w:eastAsia="仿宋_GB2312" w:hAnsi="仿宋_GB2312" w:cs="仿宋_GB2312" w:hint="eastAsia"/>
          <w:sz w:val="32"/>
          <w:szCs w:val="32"/>
        </w:rPr>
        <w:t>第560号，2016年2月6日予以修改）第三十</w:t>
      </w:r>
    </w:p>
    <w:p w:rsidR="00DB50EA" w:rsidRPr="00A83712" w:rsidRDefault="00DB50EA" w:rsidP="00DB50EA">
      <w:pPr>
        <w:spacing w:line="560" w:lineRule="exact"/>
        <w:ind w:firstLineChars="550" w:firstLine="176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473F91">
        <w:rPr>
          <w:rFonts w:ascii="仿宋_GB2312" w:eastAsia="仿宋_GB2312" w:hAnsi="仿宋_GB2312" w:cs="仿宋_GB2312" w:hint="eastAsia"/>
          <w:sz w:val="32"/>
          <w:szCs w:val="32"/>
        </w:rPr>
        <w:t>二条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 w:rsidRPr="00D43CD5"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 w:rsidRPr="00D43CD5">
        <w:rPr>
          <w:rFonts w:ascii="仿宋_GB2312" w:eastAsia="仿宋_GB2312" w:hAnsi="仿宋_GB2312" w:cs="仿宋_GB2312" w:hint="eastAsia"/>
          <w:sz w:val="32"/>
          <w:szCs w:val="32"/>
        </w:rPr>
        <w:t>旅局</w:t>
      </w:r>
      <w:r>
        <w:rPr>
          <w:rFonts w:ascii="仿宋_GB2312" w:eastAsia="仿宋_GB2312" w:hAnsi="仿宋_GB2312" w:cs="仿宋_GB2312" w:hint="eastAsia"/>
          <w:sz w:val="32"/>
          <w:szCs w:val="32"/>
        </w:rPr>
        <w:t>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活动管理中心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王雨童 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6809556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DB50EA" w:rsidRPr="00333F3D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DB50EA" w:rsidRDefault="00DB50EA" w:rsidP="00DB50EA">
      <w:pPr>
        <w:spacing w:line="560" w:lineRule="exact"/>
        <w:ind w:left="320" w:hangingChars="100" w:hanging="32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</w:p>
    <w:p w:rsidR="00DB50EA" w:rsidRPr="00A83712" w:rsidRDefault="00DB50EA" w:rsidP="00DB50EA">
      <w:pPr>
        <w:spacing w:line="560" w:lineRule="exact"/>
        <w:ind w:leftChars="100" w:left="210" w:firstLineChars="750" w:firstLine="240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设计，附件仅供参考）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DB50EA" w:rsidRPr="00333F3D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设计，附件仅供参考）</w:t>
      </w:r>
    </w:p>
    <w:p w:rsidR="00DB50EA" w:rsidRPr="00A83712" w:rsidRDefault="00DB50EA" w:rsidP="00DB50EA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DB50EA" w:rsidRPr="00A83712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6809556</w:t>
      </w:r>
    </w:p>
    <w:p w:rsidR="00DB50EA" w:rsidRDefault="00DB50EA" w:rsidP="00DB50EA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/>
          <w:sz w:val="32"/>
          <w:szCs w:val="32"/>
        </w:rPr>
        <w:t xml:space="preserve"> </w:t>
      </w:r>
    </w:p>
    <w:p w:rsidR="00DB50EA" w:rsidRPr="00333F3D" w:rsidRDefault="00DB50EA" w:rsidP="00DB50EA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区文旅局市场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管理办</w:t>
      </w:r>
    </w:p>
    <w:p w:rsidR="00DB50EA" w:rsidRDefault="00DB50EA" w:rsidP="00DB50EA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DB50EA" w:rsidRDefault="00DB50EA" w:rsidP="00DB50EA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DB50EA" w:rsidRDefault="00DB50EA" w:rsidP="00DB50EA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DB50EA" w:rsidRDefault="00DB50EA" w:rsidP="00DB50EA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DB50EA" w:rsidRDefault="009E3B10"/>
    <w:sectPr w:rsidR="009E3B10" w:rsidRPr="00DB50EA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888" w:rsidRDefault="00874888" w:rsidP="00DB50EA">
      <w:r>
        <w:separator/>
      </w:r>
    </w:p>
  </w:endnote>
  <w:endnote w:type="continuationSeparator" w:id="0">
    <w:p w:rsidR="00874888" w:rsidRDefault="00874888" w:rsidP="00DB5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888" w:rsidRDefault="00874888" w:rsidP="00DB50EA">
      <w:r>
        <w:separator/>
      </w:r>
    </w:p>
  </w:footnote>
  <w:footnote w:type="continuationSeparator" w:id="0">
    <w:p w:rsidR="00874888" w:rsidRDefault="00874888" w:rsidP="00DB50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50EA"/>
    <w:rsid w:val="00874888"/>
    <w:rsid w:val="009E3B10"/>
    <w:rsid w:val="00DB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E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5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50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50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50EA"/>
    <w:rPr>
      <w:sz w:val="18"/>
      <w:szCs w:val="18"/>
    </w:rPr>
  </w:style>
  <w:style w:type="character" w:styleId="a5">
    <w:name w:val="Hyperlink"/>
    <w:basedOn w:val="a0"/>
    <w:qFormat/>
    <w:rsid w:val="00DB50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535</Characters>
  <Application>Microsoft Office Word</Application>
  <DocSecurity>0</DocSecurity>
  <Lines>4</Lines>
  <Paragraphs>1</Paragraphs>
  <ScaleCrop>false</ScaleCrop>
  <Company>Microsoft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2020-06-19T12:18:00Z</dcterms:created>
  <dcterms:modified xsi:type="dcterms:W3CDTF">2020-06-19T12:18:00Z</dcterms:modified>
</cp:coreProperties>
</file>